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9B" w:rsidRPr="00661F9B" w:rsidRDefault="00661F9B" w:rsidP="00661F9B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661F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 новых требованиях к обращениям потребителей, как основанию для проведения внеплановой проверки</w:t>
      </w:r>
    </w:p>
    <w:bookmarkEnd w:id="0"/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января 2017 года вступают в силу изменения в законодательстве в области организации и осуществления государственного контроля (надзора), предусматривающие дополнительные условия проведения проверки по обращениям и заявлениям граждан о нарушении прав потребителей, а именно, изменяются требования к рассмотрению </w:t>
      </w:r>
      <w:proofErr w:type="spellStart"/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Роспотребнадзором</w:t>
      </w:r>
      <w:proofErr w:type="spellEnd"/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его территориальными органами обращений потребителей как возможному основанию для проведения соответствующих внеплановых проверок в рамках осуществления федерального государственного надзора в области защиты прав потребителей.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hyperlink r:id="rId4" w:history="1">
        <w:r w:rsidRPr="00661F9B">
          <w:rPr>
            <w:rFonts w:ascii="Times New Roman" w:eastAsia="Times New Roman" w:hAnsi="Times New Roman" w:cs="Times New Roman"/>
            <w:b/>
            <w:bCs/>
            <w:i/>
            <w:iCs/>
            <w:color w:val="1B467B"/>
            <w:sz w:val="28"/>
            <w:szCs w:val="28"/>
            <w:lang w:eastAsia="ru-RU"/>
          </w:rPr>
          <w:t>информации Федеральной службы по надзору в сфере защиты прав потребителей и благополучия человека от 07.12.2016</w:t>
        </w:r>
        <w:r w:rsidRPr="00661F9B">
          <w:rPr>
            <w:rFonts w:ascii="Times New Roman" w:eastAsia="Times New Roman" w:hAnsi="Times New Roman" w:cs="Times New Roman"/>
            <w:b/>
            <w:bCs/>
            <w:i/>
            <w:iCs/>
            <w:color w:val="1B467B"/>
            <w:sz w:val="28"/>
            <w:szCs w:val="28"/>
            <w:lang w:val="en" w:eastAsia="ru-RU"/>
          </w:rPr>
          <w:t> </w:t>
        </w:r>
        <w:r w:rsidRPr="00661F9B">
          <w:rPr>
            <w:rFonts w:ascii="Times New Roman" w:eastAsia="Times New Roman" w:hAnsi="Times New Roman" w:cs="Times New Roman"/>
            <w:b/>
            <w:bCs/>
            <w:i/>
            <w:iCs/>
            <w:color w:val="1B467B"/>
            <w:sz w:val="28"/>
            <w:szCs w:val="28"/>
            <w:lang w:eastAsia="ru-RU"/>
          </w:rPr>
          <w:t>«О новых требованиях к обращениям потребителей, как основанию для проведения внеплановой проверки»</w:t>
        </w:r>
      </w:hyperlink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внеплановая проверка по обращению потребителя будет проводиться только если соблюдены следующие условия: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потребитель, права, которого нарушены, предварительно обращался по этому вопросу к продавцу (исполнителю, изготовителю);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продавец (исполнитель, изготовитель) либо не удовлетворил требования потребителя, либо вообще отказался рассматривать их;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жалобе потребителя изложены сведения о соблюдении потребителем указанного порядка.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фактически вводится обязательный предварительный претензионный порядок обращения потребителя с соответствующими требованиями непосредственно к хозяйствующему субъекту.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Указанный порядок не распространяется на случаи поступления в </w:t>
      </w:r>
      <w:proofErr w:type="spellStart"/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</w:t>
      </w:r>
      <w:proofErr w:type="spellEnd"/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и заявлений граждан </w:t>
      </w:r>
      <w:r w:rsidRPr="00661F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фактах возникновения угрозы причинения вреда жизни, здоровью граждан или причинения такого вреда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т.е. когда в обращении указывается на нарушения требований санитарного законодательства (СанПиНов и др.) и законодательства о техническом регулировании, то предварительного обращения к субъекту хозяйственной деятельности, нарушившему права потребителя, не требуется (разъяснения </w:t>
      </w:r>
      <w:proofErr w:type="spellStart"/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http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://</w:t>
        </w:r>
        <w:proofErr w:type="spellStart"/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rospotrebnadzor</w:t>
        </w:r>
        <w:proofErr w:type="spellEnd"/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.</w:t>
        </w:r>
        <w:proofErr w:type="spellStart"/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ru</w:t>
        </w:r>
        <w:proofErr w:type="spellEnd"/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/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about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/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info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/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news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/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news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_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details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.</w:t>
        </w:r>
        <w:proofErr w:type="spellStart"/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php</w:t>
        </w:r>
        <w:proofErr w:type="spellEnd"/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?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ELEMENT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_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val="en" w:eastAsia="ru-RU"/>
          </w:rPr>
          <w:t>ID</w:t>
        </w:r>
        <w:r w:rsidRPr="00661F9B">
          <w:rPr>
            <w:rFonts w:ascii="Times New Roman" w:eastAsia="Times New Roman" w:hAnsi="Times New Roman" w:cs="Times New Roman"/>
            <w:color w:val="1B467B"/>
            <w:sz w:val="28"/>
            <w:szCs w:val="28"/>
            <w:lang w:eastAsia="ru-RU"/>
          </w:rPr>
          <w:t>=7554</w:t>
        </w:r>
      </w:hyperlink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 смогут служить основанием для проведения внеплановой проверки обращения и заявления, не позволяющие установить обратившееся лицо.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Обращения и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заявления, направленные заявителем в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форме электронных документов, могут служить основанием для проведения внеплановой проверки только при условии, что они были направлены заявителем с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использованием средств, предусматривающих обязательную авторизацию заявителя в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единой системе идентификации и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аутентификации.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Анонимность обращения или заявления либо заведомая недостоверность содержащихся в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 сведений, выявленные после начала её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проведения, являются основанием для прекращения такой проверки. При этом в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взыскания расходов, понесённых в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с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рассмотрением обращений, содержащих заведомо ложные сведения, надзорный орган вправе обратиться в суд с иском к соответствующему заявителю.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F9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p w:rsidR="00661F9B" w:rsidRPr="00661F9B" w:rsidRDefault="00661F9B" w:rsidP="00661F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</w:pPr>
      <w:proofErr w:type="spellStart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>Информация</w:t>
      </w:r>
      <w:proofErr w:type="spellEnd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 xml:space="preserve"> </w:t>
      </w:r>
      <w:proofErr w:type="spellStart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>подготовлена</w:t>
      </w:r>
      <w:proofErr w:type="spellEnd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 xml:space="preserve"> </w:t>
      </w:r>
      <w:proofErr w:type="spellStart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>по</w:t>
      </w:r>
      <w:proofErr w:type="spellEnd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 xml:space="preserve"> </w:t>
      </w:r>
      <w:proofErr w:type="spellStart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>данным</w:t>
      </w:r>
      <w:proofErr w:type="spellEnd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 xml:space="preserve"> </w:t>
      </w:r>
      <w:proofErr w:type="spellStart"/>
      <w:r w:rsidRPr="00661F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" w:eastAsia="ru-RU"/>
        </w:rPr>
        <w:t>Роспотребнадзора</w:t>
      </w:r>
      <w:proofErr w:type="spellEnd"/>
    </w:p>
    <w:p w:rsidR="00F9668D" w:rsidRPr="00661F9B" w:rsidRDefault="00F9668D">
      <w:pPr>
        <w:rPr>
          <w:rFonts w:ascii="Times New Roman" w:hAnsi="Times New Roman" w:cs="Times New Roman"/>
          <w:sz w:val="28"/>
          <w:szCs w:val="28"/>
        </w:rPr>
      </w:pPr>
    </w:p>
    <w:sectPr w:rsidR="00F9668D" w:rsidRPr="0066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9B"/>
    <w:rsid w:val="00661F9B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D5B5-48F3-45CF-98F9-99740362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F9B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F9B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661F9B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661F9B"/>
    <w:rPr>
      <w:b/>
      <w:bCs/>
    </w:rPr>
  </w:style>
  <w:style w:type="paragraph" w:styleId="a5">
    <w:name w:val="Normal (Web)"/>
    <w:basedOn w:val="a"/>
    <w:uiPriority w:val="99"/>
    <w:semiHidden/>
    <w:unhideWhenUsed/>
    <w:rsid w:val="00661F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61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potrebnadzor.ru/about/info/news/news_details.php?ELEMENT_ID=7554" TargetMode="External"/><Relationship Id="rId4" Type="http://schemas.openxmlformats.org/officeDocument/2006/relationships/hyperlink" Target="garantf1://7145781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1</cp:revision>
  <dcterms:created xsi:type="dcterms:W3CDTF">2017-01-10T13:38:00Z</dcterms:created>
  <dcterms:modified xsi:type="dcterms:W3CDTF">2017-01-10T13:40:00Z</dcterms:modified>
</cp:coreProperties>
</file>